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11" w:rsidRDefault="001A762A" w:rsidP="0058798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 xml:space="preserve">UPPDRAGSBESKRIVNING </w:t>
      </w:r>
      <w:r w:rsidR="00E364B6">
        <w:rPr>
          <w:b/>
          <w:sz w:val="32"/>
        </w:rPr>
        <w:t xml:space="preserve"> </w:t>
      </w:r>
      <w:r w:rsidR="00FA5B11">
        <w:rPr>
          <w:b/>
          <w:sz w:val="32"/>
        </w:rPr>
        <w:t>KOORDINATOR</w:t>
      </w:r>
      <w:proofErr w:type="gramEnd"/>
      <w:r w:rsidR="00E364B6">
        <w:rPr>
          <w:b/>
          <w:sz w:val="32"/>
        </w:rPr>
        <w:t xml:space="preserve">   </w:t>
      </w:r>
    </w:p>
    <w:p w:rsidR="00222F53" w:rsidRDefault="00FA5B11" w:rsidP="0058798C">
      <w:pPr>
        <w:jc w:val="center"/>
        <w:rPr>
          <w:b/>
          <w:sz w:val="32"/>
        </w:rPr>
      </w:pPr>
      <w:bookmarkStart w:id="0" w:name="_GoBack"/>
      <w:r w:rsidRPr="00FA5B11">
        <w:rPr>
          <w:b/>
          <w:noProof/>
          <w:sz w:val="32"/>
          <w:lang w:eastAsia="sv-SE"/>
        </w:rPr>
        <w:drawing>
          <wp:inline distT="0" distB="0" distL="0" distR="0">
            <wp:extent cx="1694165" cy="1694165"/>
            <wp:effectExtent l="0" t="0" r="1905" b="1905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75" cy="16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364B6">
        <w:rPr>
          <w:b/>
          <w:sz w:val="32"/>
        </w:rPr>
        <w:t xml:space="preserve">                            </w:t>
      </w:r>
      <w:r w:rsidR="00ED0E42">
        <w:rPr>
          <w:b/>
          <w:sz w:val="32"/>
        </w:rPr>
        <w:t xml:space="preserve">                          </w:t>
      </w:r>
    </w:p>
    <w:p w:rsidR="00E364B6" w:rsidRPr="00C440D3" w:rsidRDefault="00E364B6" w:rsidP="00E364B6">
      <w:pPr>
        <w:pStyle w:val="SoSRubrik3"/>
      </w:pPr>
    </w:p>
    <w:p w:rsidR="00E364B6" w:rsidRPr="00555B8B" w:rsidRDefault="00E364B6" w:rsidP="00E364B6">
      <w:pPr>
        <w:pStyle w:val="SoSBrdtext"/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 xml:space="preserve">Koordinatorn ger ett tillfälligt stöd till föräldrar i en situation som riskerar att bli ohållbar. Stödet ska vara förebyggande och syfta till att förhindra att situationen blir onödigt komplicerad eller allvarlig för barnet och familjen. </w:t>
      </w:r>
    </w:p>
    <w:p w:rsidR="00E364B6" w:rsidRPr="00555B8B" w:rsidRDefault="00E364B6" w:rsidP="00E364B6">
      <w:pPr>
        <w:pStyle w:val="SoSBrdtext"/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 xml:space="preserve">Koordinatorn arbetar på ett sätt som syftar till att familjen ska få en fungerande situation där barnet får tillgång till det stöd det behöver. </w:t>
      </w:r>
    </w:p>
    <w:p w:rsidR="00555B8B" w:rsidRPr="00555B8B" w:rsidRDefault="00555B8B" w:rsidP="00555B8B">
      <w:pPr>
        <w:pStyle w:val="SoSBrdtext"/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>Grundläggande för arbetet är ett helhetsperspektiv på familjens situation och att stärka familjens egna resurser.</w:t>
      </w:r>
    </w:p>
    <w:p w:rsidR="00555B8B" w:rsidRPr="00555B8B" w:rsidRDefault="00555B8B" w:rsidP="00555B8B">
      <w:pPr>
        <w:rPr>
          <w:rFonts w:cstheme="minorHAnsi"/>
          <w:sz w:val="28"/>
          <w:szCs w:val="24"/>
        </w:rPr>
      </w:pPr>
      <w:r w:rsidRPr="00555B8B">
        <w:rPr>
          <w:rFonts w:cstheme="minorHAnsi"/>
          <w:sz w:val="28"/>
          <w:szCs w:val="24"/>
        </w:rPr>
        <w:t>Koordinatorn</w:t>
      </w:r>
      <w:r w:rsidR="006A4D49">
        <w:rPr>
          <w:rFonts w:cstheme="minorHAnsi"/>
          <w:sz w:val="28"/>
          <w:szCs w:val="24"/>
        </w:rPr>
        <w:t>s</w:t>
      </w:r>
      <w:r w:rsidRPr="00555B8B">
        <w:rPr>
          <w:rFonts w:cstheme="minorHAnsi"/>
          <w:sz w:val="28"/>
          <w:szCs w:val="24"/>
        </w:rPr>
        <w:t xml:space="preserve"> arbete utgår alltid från föräldern/vårdnadshavarens behov och önskemål men övertar inte arbetsuppgifter från någon annan yrkesgrupp eller verksamhet. Samtycke inhämtas och dokumenteras</w:t>
      </w:r>
      <w:r w:rsidR="006A4D49">
        <w:rPr>
          <w:rFonts w:cstheme="minorHAnsi"/>
          <w:sz w:val="28"/>
          <w:szCs w:val="24"/>
        </w:rPr>
        <w:t>.</w:t>
      </w:r>
    </w:p>
    <w:p w:rsidR="00E364B6" w:rsidRDefault="00E364B6" w:rsidP="00E364B6">
      <w:pPr>
        <w:pStyle w:val="SoSBrdtext"/>
        <w:spacing w:after="0"/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>Koordinatorn kan ge stöd i att tydliggöra och beskriva de behov som finns</w:t>
      </w:r>
      <w:r w:rsidR="006A4D49">
        <w:rPr>
          <w:rFonts w:asciiTheme="minorHAnsi" w:hAnsiTheme="minorHAnsi" w:cstheme="minorHAnsi"/>
          <w:sz w:val="28"/>
          <w:szCs w:val="24"/>
        </w:rPr>
        <w:t>,</w:t>
      </w:r>
      <w:r w:rsidRPr="00555B8B">
        <w:rPr>
          <w:rFonts w:asciiTheme="minorHAnsi" w:hAnsiTheme="minorHAnsi" w:cstheme="minorHAnsi"/>
          <w:sz w:val="28"/>
          <w:szCs w:val="24"/>
        </w:rPr>
        <w:t xml:space="preserve"> samt ta kontakt med aktuella aktörer. Syftet är att:</w:t>
      </w:r>
    </w:p>
    <w:p w:rsidR="00FC7563" w:rsidRPr="0058241E" w:rsidRDefault="00FC7563" w:rsidP="0058241E">
      <w:pPr>
        <w:pStyle w:val="SoSBrdtext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4"/>
        </w:rPr>
      </w:pPr>
      <w:r w:rsidRPr="0058241E">
        <w:rPr>
          <w:rFonts w:asciiTheme="minorHAnsi" w:hAnsiTheme="minorHAnsi" w:cstheme="minorHAnsi"/>
          <w:sz w:val="28"/>
          <w:szCs w:val="24"/>
        </w:rPr>
        <w:t xml:space="preserve">avlasta och stödja föräldern </w:t>
      </w:r>
    </w:p>
    <w:p w:rsidR="00E364B6" w:rsidRPr="00555B8B" w:rsidRDefault="00E364B6" w:rsidP="0058241E">
      <w:pPr>
        <w:pStyle w:val="SoSBrdtext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>bygga upp, alternativt återskapa, ett fungerande nätverk runt barnet</w:t>
      </w:r>
    </w:p>
    <w:p w:rsidR="00E364B6" w:rsidRDefault="00E364B6" w:rsidP="0058241E">
      <w:pPr>
        <w:pStyle w:val="SoSBrdtext"/>
        <w:numPr>
          <w:ilvl w:val="0"/>
          <w:numId w:val="4"/>
        </w:numPr>
        <w:rPr>
          <w:rFonts w:asciiTheme="minorHAnsi" w:hAnsiTheme="minorHAnsi" w:cstheme="minorHAnsi"/>
          <w:sz w:val="28"/>
          <w:szCs w:val="24"/>
        </w:rPr>
      </w:pPr>
      <w:r w:rsidRPr="00555B8B">
        <w:rPr>
          <w:rFonts w:asciiTheme="minorHAnsi" w:hAnsiTheme="minorHAnsi" w:cstheme="minorHAnsi"/>
          <w:sz w:val="28"/>
          <w:szCs w:val="24"/>
        </w:rPr>
        <w:t>initiera samordning mellan de aktörer i samhället som ska ge barnet stöd</w:t>
      </w:r>
    </w:p>
    <w:p w:rsidR="00AB0E58" w:rsidRDefault="00AB0E58" w:rsidP="00AB0E58">
      <w:pPr>
        <w:pStyle w:val="SoSBrdtext"/>
        <w:rPr>
          <w:rFonts w:asciiTheme="minorHAnsi" w:hAnsiTheme="minorHAnsi" w:cstheme="minorHAnsi"/>
          <w:sz w:val="28"/>
          <w:szCs w:val="24"/>
        </w:rPr>
      </w:pPr>
    </w:p>
    <w:p w:rsidR="00AB0E58" w:rsidRDefault="00AB0E58" w:rsidP="00AB0E58">
      <w:pPr>
        <w:pStyle w:val="SoSBrdtext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Koordinatorn har en unik möjlighet att dokumentera återkommande problematik i samhällets stödstruktur, som påverkar familjer där det finns barn med funktionsnedsättning. Detta utgör en bra erfarenhetsgrund för </w:t>
      </w:r>
      <w:r w:rsidR="00FC4355">
        <w:rPr>
          <w:rFonts w:asciiTheme="minorHAnsi" w:hAnsiTheme="minorHAnsi" w:cstheme="minorHAnsi"/>
          <w:sz w:val="28"/>
          <w:szCs w:val="24"/>
        </w:rPr>
        <w:t xml:space="preserve">kommunernas </w:t>
      </w:r>
      <w:r>
        <w:rPr>
          <w:rFonts w:asciiTheme="minorHAnsi" w:hAnsiTheme="minorHAnsi" w:cstheme="minorHAnsi"/>
          <w:sz w:val="28"/>
          <w:szCs w:val="24"/>
        </w:rPr>
        <w:t>ständiga förbätt</w:t>
      </w:r>
      <w:r w:rsidR="00FC4355">
        <w:rPr>
          <w:rFonts w:asciiTheme="minorHAnsi" w:hAnsiTheme="minorHAnsi" w:cstheme="minorHAnsi"/>
          <w:sz w:val="28"/>
          <w:szCs w:val="24"/>
        </w:rPr>
        <w:t>ringsarbete</w:t>
      </w:r>
      <w:r>
        <w:rPr>
          <w:rFonts w:asciiTheme="minorHAnsi" w:hAnsiTheme="minorHAnsi" w:cstheme="minorHAnsi"/>
          <w:sz w:val="28"/>
          <w:szCs w:val="24"/>
        </w:rPr>
        <w:t>.</w:t>
      </w:r>
    </w:p>
    <w:p w:rsidR="0058241E" w:rsidRDefault="0058241E" w:rsidP="0058241E">
      <w:pPr>
        <w:pStyle w:val="SoSBrdtext"/>
        <w:rPr>
          <w:rFonts w:asciiTheme="minorHAnsi" w:hAnsiTheme="minorHAnsi" w:cstheme="minorHAnsi"/>
          <w:sz w:val="28"/>
          <w:szCs w:val="24"/>
        </w:rPr>
      </w:pPr>
    </w:p>
    <w:p w:rsidR="0058241E" w:rsidRDefault="0058241E" w:rsidP="0058241E">
      <w:pPr>
        <w:pStyle w:val="SoSBrdtext"/>
        <w:rPr>
          <w:rFonts w:asciiTheme="minorHAnsi" w:hAnsiTheme="minorHAnsi" w:cstheme="minorHAnsi"/>
          <w:sz w:val="28"/>
          <w:szCs w:val="24"/>
        </w:rPr>
      </w:pPr>
    </w:p>
    <w:sectPr w:rsidR="00582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8F" w:rsidRDefault="0054348F" w:rsidP="00E364B6">
      <w:pPr>
        <w:spacing w:after="0" w:line="240" w:lineRule="auto"/>
      </w:pPr>
      <w:r>
        <w:separator/>
      </w:r>
    </w:p>
  </w:endnote>
  <w:endnote w:type="continuationSeparator" w:id="0">
    <w:p w:rsidR="0054348F" w:rsidRDefault="0054348F" w:rsidP="00E3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8F" w:rsidRDefault="0054348F" w:rsidP="00E364B6">
      <w:pPr>
        <w:spacing w:after="0" w:line="240" w:lineRule="auto"/>
      </w:pPr>
      <w:r>
        <w:separator/>
      </w:r>
    </w:p>
  </w:footnote>
  <w:footnote w:type="continuationSeparator" w:id="0">
    <w:p w:rsidR="0054348F" w:rsidRDefault="0054348F" w:rsidP="00E3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B6" w:rsidRDefault="00E364B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2D0"/>
    <w:multiLevelType w:val="hybridMultilevel"/>
    <w:tmpl w:val="806C52EA"/>
    <w:lvl w:ilvl="0" w:tplc="60E6C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818"/>
    <w:multiLevelType w:val="hybridMultilevel"/>
    <w:tmpl w:val="340CF7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03C10"/>
    <w:multiLevelType w:val="hybridMultilevel"/>
    <w:tmpl w:val="09FC7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91990"/>
    <w:rsid w:val="001A762A"/>
    <w:rsid w:val="00222F53"/>
    <w:rsid w:val="0054348F"/>
    <w:rsid w:val="00555B8B"/>
    <w:rsid w:val="00575485"/>
    <w:rsid w:val="0058241E"/>
    <w:rsid w:val="0058798C"/>
    <w:rsid w:val="006411A3"/>
    <w:rsid w:val="006A4D49"/>
    <w:rsid w:val="00741735"/>
    <w:rsid w:val="00AB0E58"/>
    <w:rsid w:val="00CC2E38"/>
    <w:rsid w:val="00DA3E58"/>
    <w:rsid w:val="00E364B6"/>
    <w:rsid w:val="00ED0E42"/>
    <w:rsid w:val="00FA5B11"/>
    <w:rsid w:val="00FC4355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364B6"/>
    <w:pPr>
      <w:spacing w:after="200" w:line="276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3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64B6"/>
  </w:style>
  <w:style w:type="paragraph" w:styleId="Sidfot">
    <w:name w:val="footer"/>
    <w:basedOn w:val="Normal"/>
    <w:link w:val="SidfotChar"/>
    <w:uiPriority w:val="99"/>
    <w:unhideWhenUsed/>
    <w:rsid w:val="00E3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6</cp:revision>
  <dcterms:created xsi:type="dcterms:W3CDTF">2019-01-20T16:34:00Z</dcterms:created>
  <dcterms:modified xsi:type="dcterms:W3CDTF">2021-12-10T16:31:00Z</dcterms:modified>
</cp:coreProperties>
</file>