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9C68" w14:textId="77777777" w:rsidR="00284768" w:rsidRDefault="00284768" w:rsidP="00284768">
      <w:pPr>
        <w:pStyle w:val="Rubrik1FUB"/>
        <w:rPr>
          <w:rFonts w:ascii="Arial" w:hAnsi="Arial" w:cs="Arial"/>
          <w:sz w:val="28"/>
          <w:szCs w:val="28"/>
        </w:rPr>
      </w:pPr>
    </w:p>
    <w:p w14:paraId="3D0BE05B" w14:textId="77777777" w:rsidR="00FB3E96" w:rsidRDefault="00FB3E96" w:rsidP="00FB3E96">
      <w:pPr>
        <w:pStyle w:val="Sidhuvud"/>
        <w:rPr>
          <w:rFonts w:ascii="Arial" w:hAnsi="Arial" w:cs="Arial"/>
          <w:b/>
          <w:bCs/>
          <w:sz w:val="24"/>
          <w:szCs w:val="24"/>
        </w:rPr>
      </w:pPr>
      <w:r w:rsidRPr="00284768">
        <w:rPr>
          <w:rFonts w:ascii="Arial" w:hAnsi="Arial" w:cs="Arial"/>
          <w:b/>
          <w:bCs/>
          <w:sz w:val="24"/>
          <w:szCs w:val="24"/>
        </w:rPr>
        <w:t>ANALYS AV</w:t>
      </w:r>
      <w:r>
        <w:rPr>
          <w:rFonts w:ascii="Arial" w:hAnsi="Arial" w:cs="Arial"/>
          <w:b/>
          <w:bCs/>
          <w:sz w:val="24"/>
          <w:szCs w:val="24"/>
        </w:rPr>
        <w:t xml:space="preserve"> FILM </w:t>
      </w:r>
    </w:p>
    <w:p w14:paraId="34061F72" w14:textId="77777777" w:rsidR="00FB3E96" w:rsidRDefault="00FB3E96" w:rsidP="00284768">
      <w:pPr>
        <w:pStyle w:val="Rubrik3FUB"/>
        <w:rPr>
          <w:rFonts w:ascii="Arial" w:hAnsi="Arial" w:cs="Arial"/>
          <w:b/>
          <w:iCs/>
        </w:rPr>
      </w:pPr>
    </w:p>
    <w:p w14:paraId="54F3B784" w14:textId="0BAAD6FB" w:rsidR="00284768" w:rsidRPr="00284768" w:rsidRDefault="00284768" w:rsidP="00284768">
      <w:pPr>
        <w:pStyle w:val="Rubrik3FUB"/>
        <w:rPr>
          <w:rFonts w:ascii="Arial" w:hAnsi="Arial" w:cs="Arial"/>
          <w:b/>
          <w:iCs/>
        </w:rPr>
      </w:pPr>
      <w:r w:rsidRPr="00284768">
        <w:rPr>
          <w:rFonts w:ascii="Arial" w:hAnsi="Arial" w:cs="Arial"/>
          <w:b/>
          <w:iCs/>
        </w:rPr>
        <w:t xml:space="preserve">Enkel mall för reflektionen av film </w:t>
      </w:r>
    </w:p>
    <w:p w14:paraId="24D416A6" w14:textId="6F9B7D59" w:rsidR="00284768" w:rsidRPr="00284768" w:rsidRDefault="00284768" w:rsidP="00284768">
      <w:pPr>
        <w:pStyle w:val="Rubrik3FUB"/>
        <w:rPr>
          <w:rFonts w:ascii="Arial" w:hAnsi="Arial" w:cs="Arial"/>
          <w:sz w:val="22"/>
          <w:szCs w:val="22"/>
        </w:rPr>
      </w:pPr>
      <w:r w:rsidRPr="00284768">
        <w:rPr>
          <w:rFonts w:ascii="Arial" w:hAnsi="Arial" w:cs="Arial"/>
          <w:sz w:val="22"/>
          <w:szCs w:val="22"/>
        </w:rPr>
        <w:t>Använd gärna mallen för att diskutera vad som sker på filmen. Gå sedan vidare och fundera över ditt agerande genom att använda Eldorados Samspelsguide” Ett gott samspel och gå igenom rubrikerna</w:t>
      </w:r>
      <w:r>
        <w:rPr>
          <w:rFonts w:ascii="Arial" w:hAnsi="Arial" w:cs="Arial"/>
          <w:sz w:val="22"/>
          <w:szCs w:val="22"/>
        </w:rPr>
        <w:t>:</w:t>
      </w:r>
      <w:r w:rsidRPr="00284768">
        <w:rPr>
          <w:rFonts w:ascii="Arial" w:hAnsi="Arial" w:cs="Arial"/>
          <w:sz w:val="22"/>
          <w:szCs w:val="22"/>
        </w:rPr>
        <w:t xml:space="preserve"> 1) Närvaro, 2) Vänta, 3) Tolka och bekräfta samt 4) Anpassa uttryckssätt.</w:t>
      </w:r>
    </w:p>
    <w:p w14:paraId="7775B405" w14:textId="77777777" w:rsidR="00284768" w:rsidRPr="00284768" w:rsidRDefault="00284768" w:rsidP="00284768">
      <w:pPr>
        <w:pStyle w:val="Rubrik3FUB"/>
        <w:rPr>
          <w:rFonts w:ascii="Arial" w:hAnsi="Arial" w:cs="Arial"/>
          <w:b/>
          <w:sz w:val="22"/>
          <w:szCs w:val="22"/>
        </w:rPr>
      </w:pPr>
      <w:r w:rsidRPr="00284768">
        <w:rPr>
          <w:rFonts w:ascii="Arial" w:hAnsi="Arial" w:cs="Arial"/>
          <w:b/>
          <w:sz w:val="22"/>
          <w:szCs w:val="22"/>
        </w:rPr>
        <w:t xml:space="preserve"> </w:t>
      </w:r>
    </w:p>
    <w:p w14:paraId="79881C39"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Beskriv situationen</w:t>
      </w:r>
    </w:p>
    <w:p w14:paraId="75AFB303" w14:textId="3B0B0490" w:rsidR="00284768" w:rsidRDefault="00284768" w:rsidP="00284768">
      <w:pPr>
        <w:pStyle w:val="Rubrik3FUB"/>
        <w:rPr>
          <w:rFonts w:ascii="Arial" w:hAnsi="Arial" w:cs="Arial"/>
          <w:i/>
          <w:iCs/>
          <w:sz w:val="22"/>
          <w:szCs w:val="22"/>
        </w:rPr>
      </w:pPr>
    </w:p>
    <w:p w14:paraId="30BAE0CE" w14:textId="77777777" w:rsidR="00284768" w:rsidRPr="00284768" w:rsidRDefault="00284768" w:rsidP="00284768">
      <w:pPr>
        <w:pStyle w:val="Rubrik3FUB"/>
        <w:rPr>
          <w:rFonts w:ascii="Arial" w:hAnsi="Arial" w:cs="Arial"/>
          <w:i/>
          <w:iCs/>
          <w:sz w:val="22"/>
          <w:szCs w:val="22"/>
        </w:rPr>
      </w:pPr>
    </w:p>
    <w:p w14:paraId="7073611D"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Vad hände?</w:t>
      </w:r>
    </w:p>
    <w:p w14:paraId="15618C73" w14:textId="6F53EEF5" w:rsidR="00284768" w:rsidRDefault="00284768" w:rsidP="00284768">
      <w:pPr>
        <w:pStyle w:val="Rubrik3FUB"/>
        <w:rPr>
          <w:rFonts w:ascii="Arial" w:hAnsi="Arial" w:cs="Arial"/>
          <w:i/>
          <w:iCs/>
          <w:sz w:val="22"/>
          <w:szCs w:val="22"/>
        </w:rPr>
      </w:pPr>
    </w:p>
    <w:p w14:paraId="020323B2" w14:textId="77777777" w:rsidR="00284768" w:rsidRPr="00284768" w:rsidRDefault="00284768" w:rsidP="00284768">
      <w:pPr>
        <w:pStyle w:val="Rubrik3FUB"/>
        <w:rPr>
          <w:rFonts w:ascii="Arial" w:hAnsi="Arial" w:cs="Arial"/>
          <w:i/>
          <w:iCs/>
          <w:sz w:val="22"/>
          <w:szCs w:val="22"/>
        </w:rPr>
      </w:pPr>
    </w:p>
    <w:p w14:paraId="5A55D571"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Vad gick bra?</w:t>
      </w:r>
    </w:p>
    <w:p w14:paraId="29EA3CB3" w14:textId="4D7D0C5A" w:rsidR="00284768" w:rsidRDefault="00284768" w:rsidP="00284768">
      <w:pPr>
        <w:pStyle w:val="Rubrik3FUB"/>
        <w:rPr>
          <w:rFonts w:ascii="Arial" w:hAnsi="Arial" w:cs="Arial"/>
          <w:i/>
          <w:iCs/>
          <w:sz w:val="22"/>
          <w:szCs w:val="22"/>
        </w:rPr>
      </w:pPr>
    </w:p>
    <w:p w14:paraId="514FA460" w14:textId="77777777" w:rsidR="00284768" w:rsidRPr="00284768" w:rsidRDefault="00284768" w:rsidP="00284768">
      <w:pPr>
        <w:pStyle w:val="Rubrik3FUB"/>
        <w:rPr>
          <w:rFonts w:ascii="Arial" w:hAnsi="Arial" w:cs="Arial"/>
          <w:i/>
          <w:iCs/>
          <w:sz w:val="22"/>
          <w:szCs w:val="22"/>
        </w:rPr>
      </w:pPr>
    </w:p>
    <w:p w14:paraId="1A27610B"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xml:space="preserve">- Vad lär vi av situationen? </w:t>
      </w:r>
    </w:p>
    <w:p w14:paraId="73C29771" w14:textId="7761D2E2" w:rsidR="00284768" w:rsidRDefault="00284768" w:rsidP="00284768">
      <w:pPr>
        <w:pStyle w:val="Rubrik3FUB"/>
        <w:rPr>
          <w:rFonts w:ascii="Arial" w:hAnsi="Arial" w:cs="Arial"/>
          <w:i/>
          <w:iCs/>
          <w:sz w:val="22"/>
          <w:szCs w:val="22"/>
        </w:rPr>
      </w:pPr>
    </w:p>
    <w:p w14:paraId="7EE42A66" w14:textId="77777777" w:rsidR="00284768" w:rsidRPr="00284768" w:rsidRDefault="00284768" w:rsidP="00284768">
      <w:pPr>
        <w:pStyle w:val="Rubrik3FUB"/>
        <w:rPr>
          <w:rFonts w:ascii="Arial" w:hAnsi="Arial" w:cs="Arial"/>
          <w:i/>
          <w:iCs/>
          <w:sz w:val="22"/>
          <w:szCs w:val="22"/>
        </w:rPr>
      </w:pPr>
    </w:p>
    <w:p w14:paraId="0B38CFF4"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Vad kan ändras?</w:t>
      </w:r>
    </w:p>
    <w:p w14:paraId="1D8E6789" w14:textId="123B8677" w:rsidR="00284768" w:rsidRDefault="00284768" w:rsidP="00284768">
      <w:pPr>
        <w:pStyle w:val="Rubrik3FUB"/>
        <w:rPr>
          <w:rFonts w:ascii="Arial" w:hAnsi="Arial" w:cs="Arial"/>
          <w:i/>
          <w:iCs/>
          <w:sz w:val="22"/>
          <w:szCs w:val="22"/>
        </w:rPr>
      </w:pPr>
    </w:p>
    <w:p w14:paraId="10A23D01" w14:textId="77777777" w:rsidR="00284768" w:rsidRPr="00284768" w:rsidRDefault="00284768" w:rsidP="00284768">
      <w:pPr>
        <w:pStyle w:val="Rubrik3FUB"/>
        <w:rPr>
          <w:rFonts w:ascii="Arial" w:hAnsi="Arial" w:cs="Arial"/>
          <w:i/>
          <w:iCs/>
          <w:sz w:val="22"/>
          <w:szCs w:val="22"/>
        </w:rPr>
      </w:pPr>
    </w:p>
    <w:p w14:paraId="7B26A677" w14:textId="77777777" w:rsidR="00284768" w:rsidRPr="00284768" w:rsidRDefault="00284768" w:rsidP="00284768">
      <w:pPr>
        <w:pStyle w:val="Rubrik3FUB"/>
        <w:rPr>
          <w:rFonts w:ascii="Arial" w:hAnsi="Arial" w:cs="Arial"/>
          <w:i/>
          <w:iCs/>
          <w:sz w:val="22"/>
          <w:szCs w:val="22"/>
        </w:rPr>
      </w:pPr>
      <w:r w:rsidRPr="00284768">
        <w:rPr>
          <w:rFonts w:ascii="Arial" w:hAnsi="Arial" w:cs="Arial"/>
          <w:i/>
          <w:iCs/>
          <w:sz w:val="22"/>
          <w:szCs w:val="22"/>
        </w:rPr>
        <w:t>- Vad provar jag nästa gång?</w:t>
      </w:r>
    </w:p>
    <w:p w14:paraId="06A86D3B" w14:textId="77777777" w:rsidR="00C10091" w:rsidRPr="0059442D" w:rsidRDefault="00C10091">
      <w:pPr>
        <w:rPr>
          <w:rFonts w:ascii="Arial" w:hAnsi="Arial" w:cs="Arial"/>
          <w:b/>
        </w:rPr>
      </w:pPr>
    </w:p>
    <w:sectPr w:rsidR="00C10091" w:rsidRPr="0059442D" w:rsidSect="00B31BC2">
      <w:headerReference w:type="default" r:id="rId6"/>
      <w:footerReference w:type="default" r:id="rId7"/>
      <w:pgSz w:w="11906" w:h="16838"/>
      <w:pgMar w:top="1417" w:right="1417" w:bottom="1417" w:left="1417" w:header="70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CD3FF" w14:textId="77777777" w:rsidR="0013284B" w:rsidRDefault="0013284B" w:rsidP="00CC053C">
      <w:pPr>
        <w:spacing w:after="0" w:line="240" w:lineRule="auto"/>
      </w:pPr>
      <w:r>
        <w:separator/>
      </w:r>
    </w:p>
  </w:endnote>
  <w:endnote w:type="continuationSeparator" w:id="0">
    <w:p w14:paraId="1AA74334" w14:textId="77777777" w:rsidR="0013284B" w:rsidRDefault="0013284B" w:rsidP="00CC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1159798"/>
      <w:docPartObj>
        <w:docPartGallery w:val="Page Numbers (Bottom of Page)"/>
        <w:docPartUnique/>
      </w:docPartObj>
    </w:sdtPr>
    <w:sdtEndPr>
      <w:rPr>
        <w:rFonts w:ascii="Georgia" w:hAnsi="Georgia"/>
      </w:rPr>
    </w:sdtEndPr>
    <w:sdtContent>
      <w:p w14:paraId="2BB1B083" w14:textId="73505C59" w:rsidR="00CC053C" w:rsidRPr="00B31BC2" w:rsidRDefault="00CC053C">
        <w:pPr>
          <w:pStyle w:val="Sidfot"/>
          <w:jc w:val="right"/>
          <w:rPr>
            <w:rFonts w:ascii="Georgia" w:hAnsi="Georgia"/>
          </w:rPr>
        </w:pPr>
        <w:r w:rsidRPr="00B31BC2">
          <w:rPr>
            <w:rFonts w:ascii="Georgia" w:hAnsi="Georgia"/>
          </w:rPr>
          <w:fldChar w:fldCharType="begin"/>
        </w:r>
        <w:r w:rsidRPr="00B31BC2">
          <w:rPr>
            <w:rFonts w:ascii="Georgia" w:hAnsi="Georgia"/>
          </w:rPr>
          <w:instrText>PAGE   \* MERGEFORMAT</w:instrText>
        </w:r>
        <w:r w:rsidRPr="00B31BC2">
          <w:rPr>
            <w:rFonts w:ascii="Georgia" w:hAnsi="Georgia"/>
          </w:rPr>
          <w:fldChar w:fldCharType="separate"/>
        </w:r>
        <w:r w:rsidR="0052102E">
          <w:rPr>
            <w:rFonts w:ascii="Georgia" w:hAnsi="Georgia"/>
            <w:noProof/>
          </w:rPr>
          <w:t>1</w:t>
        </w:r>
        <w:r w:rsidRPr="00B31BC2">
          <w:rPr>
            <w:rFonts w:ascii="Georgia" w:hAnsi="Georgia"/>
          </w:rPr>
          <w:fldChar w:fldCharType="end"/>
        </w:r>
      </w:p>
    </w:sdtContent>
  </w:sdt>
  <w:p w14:paraId="5ACD6309" w14:textId="1C30BE08" w:rsidR="00B31BC2" w:rsidRPr="00B31BC2" w:rsidRDefault="0052102E" w:rsidP="00B31BC2">
    <w:pPr>
      <w:spacing w:line="240" w:lineRule="auto"/>
      <w:rPr>
        <w:rFonts w:ascii="Georgia" w:hAnsi="Georgia"/>
        <w:b/>
        <w:sz w:val="20"/>
        <w:szCs w:val="24"/>
      </w:rPr>
    </w:pPr>
    <w:r>
      <w:rPr>
        <w:rFonts w:ascii="Georgia" w:hAnsi="Georgia"/>
        <w:noProof/>
        <w:lang w:eastAsia="sv-SE"/>
      </w:rPr>
      <w:drawing>
        <wp:anchor distT="0" distB="0" distL="114300" distR="114300" simplePos="0" relativeHeight="251666432" behindDoc="1" locked="0" layoutInCell="1" allowOverlap="1" wp14:anchorId="14C9A904" wp14:editId="1C2D6D65">
          <wp:simplePos x="0" y="0"/>
          <wp:positionH relativeFrom="column">
            <wp:posOffset>4447457</wp:posOffset>
          </wp:positionH>
          <wp:positionV relativeFrom="paragraph">
            <wp:posOffset>5991</wp:posOffset>
          </wp:positionV>
          <wp:extent cx="923625" cy="42738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ka_logo_rgb_sv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442" cy="428687"/>
                  </a:xfrm>
                  <a:prstGeom prst="rect">
                    <a:avLst/>
                  </a:prstGeom>
                </pic:spPr>
              </pic:pic>
            </a:graphicData>
          </a:graphic>
          <wp14:sizeRelH relativeFrom="margin">
            <wp14:pctWidth>0</wp14:pctWidth>
          </wp14:sizeRelH>
          <wp14:sizeRelV relativeFrom="margin">
            <wp14:pctHeight>0</wp14:pctHeight>
          </wp14:sizeRelV>
        </wp:anchor>
      </w:drawing>
    </w:r>
    <w:r w:rsidR="00C96ED6">
      <w:rPr>
        <w:rFonts w:ascii="Georgia" w:hAnsi="Georgia"/>
        <w:noProof/>
        <w:sz w:val="24"/>
        <w:szCs w:val="24"/>
        <w:lang w:eastAsia="sv-SE"/>
      </w:rPr>
      <w:drawing>
        <wp:anchor distT="0" distB="0" distL="114300" distR="114300" simplePos="0" relativeHeight="251664384" behindDoc="1" locked="0" layoutInCell="1" allowOverlap="1" wp14:anchorId="69F88300" wp14:editId="0EA3EDCA">
          <wp:simplePos x="0" y="0"/>
          <wp:positionH relativeFrom="margin">
            <wp:posOffset>2775585</wp:posOffset>
          </wp:positionH>
          <wp:positionV relativeFrom="paragraph">
            <wp:posOffset>8255</wp:posOffset>
          </wp:positionV>
          <wp:extent cx="1018572" cy="495252"/>
          <wp:effectExtent l="0" t="0" r="0" b="63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B_logga_ny.jpg.png"/>
                  <pic:cNvPicPr/>
                </pic:nvPicPr>
                <pic:blipFill>
                  <a:blip r:embed="rId2">
                    <a:extLst>
                      <a:ext uri="{28A0092B-C50C-407E-A947-70E740481C1C}">
                        <a14:useLocalDpi xmlns:a14="http://schemas.microsoft.com/office/drawing/2010/main" val="0"/>
                      </a:ext>
                    </a:extLst>
                  </a:blip>
                  <a:stretch>
                    <a:fillRect/>
                  </a:stretch>
                </pic:blipFill>
                <pic:spPr>
                  <a:xfrm>
                    <a:off x="0" y="0"/>
                    <a:ext cx="1018572" cy="495252"/>
                  </a:xfrm>
                  <a:prstGeom prst="rect">
                    <a:avLst/>
                  </a:prstGeom>
                </pic:spPr>
              </pic:pic>
            </a:graphicData>
          </a:graphic>
          <wp14:sizeRelH relativeFrom="margin">
            <wp14:pctWidth>0</wp14:pctWidth>
          </wp14:sizeRelH>
          <wp14:sizeRelV relativeFrom="margin">
            <wp14:pctHeight>0</wp14:pctHeight>
          </wp14:sizeRelV>
        </wp:anchor>
      </w:drawing>
    </w:r>
    <w:r w:rsidR="00C96ED6">
      <w:rPr>
        <w:rFonts w:ascii="Georgia" w:hAnsi="Georgia"/>
        <w:b/>
        <w:noProof/>
        <w:sz w:val="20"/>
        <w:szCs w:val="24"/>
        <w:lang w:eastAsia="sv-SE"/>
      </w:rPr>
      <w:drawing>
        <wp:anchor distT="0" distB="0" distL="114300" distR="114300" simplePos="0" relativeHeight="251665408" behindDoc="1" locked="0" layoutInCell="1" allowOverlap="1" wp14:anchorId="4689A431" wp14:editId="199DA33D">
          <wp:simplePos x="0" y="0"/>
          <wp:positionH relativeFrom="margin">
            <wp:posOffset>123825</wp:posOffset>
          </wp:positionH>
          <wp:positionV relativeFrom="paragraph">
            <wp:posOffset>22225</wp:posOffset>
          </wp:positionV>
          <wp:extent cx="2120629" cy="511457"/>
          <wp:effectExtent l="0" t="0" r="0" b="317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_stod_fran_Allmanna_Arvsfonden_positiv.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20629" cy="511457"/>
                  </a:xfrm>
                  <a:prstGeom prst="rect">
                    <a:avLst/>
                  </a:prstGeom>
                </pic:spPr>
              </pic:pic>
            </a:graphicData>
          </a:graphic>
          <wp14:sizeRelH relativeFrom="margin">
            <wp14:pctWidth>0</wp14:pctWidth>
          </wp14:sizeRelH>
          <wp14:sizeRelV relativeFrom="margin">
            <wp14:pctHeight>0</wp14:pctHeight>
          </wp14:sizeRelV>
        </wp:anchor>
      </w:drawing>
    </w:r>
    <w:r w:rsidR="00B31BC2" w:rsidRPr="00B31BC2">
      <w:rPr>
        <w:rFonts w:ascii="Georgia" w:hAnsi="Georgia"/>
        <w:b/>
        <w:sz w:val="20"/>
        <w:szCs w:val="24"/>
      </w:rPr>
      <w:t xml:space="preserve"> </w:t>
    </w:r>
    <w:r w:rsidR="00C12ABD">
      <w:rPr>
        <w:rFonts w:ascii="Georgia" w:hAnsi="Georgia"/>
        <w:b/>
        <w:sz w:val="20"/>
        <w:szCs w:val="24"/>
      </w:rPr>
      <w:br/>
    </w:r>
  </w:p>
  <w:p w14:paraId="145D3B1F" w14:textId="77777777" w:rsidR="00CC053C" w:rsidRPr="005F7BDA" w:rsidRDefault="00CC053C" w:rsidP="005F7BDA">
    <w:pPr>
      <w:pStyle w:val="BrdtextFUB"/>
      <w:ind w:left="-709"/>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340EE" w14:textId="77777777" w:rsidR="0013284B" w:rsidRDefault="0013284B" w:rsidP="00CC053C">
      <w:pPr>
        <w:spacing w:after="0" w:line="240" w:lineRule="auto"/>
      </w:pPr>
      <w:r>
        <w:separator/>
      </w:r>
    </w:p>
  </w:footnote>
  <w:footnote w:type="continuationSeparator" w:id="0">
    <w:p w14:paraId="55BE970E" w14:textId="77777777" w:rsidR="0013284B" w:rsidRDefault="0013284B" w:rsidP="00CC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63A6" w14:textId="0E479CB2" w:rsidR="00CD0129" w:rsidRDefault="00CE0C74" w:rsidP="00284768">
    <w:pPr>
      <w:pStyle w:val="Sidhuvud"/>
      <w:tabs>
        <w:tab w:val="clear" w:pos="4536"/>
      </w:tabs>
      <w:rPr>
        <w:noProof/>
      </w:rPr>
    </w:pPr>
    <w:r>
      <w:rPr>
        <w:noProof/>
        <w:lang w:eastAsia="sv-SE"/>
      </w:rPr>
      <w:drawing>
        <wp:inline distT="0" distB="0" distL="0" distR="0" wp14:anchorId="3B066F07" wp14:editId="4B857D86">
          <wp:extent cx="2056709" cy="676275"/>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rmed_Logo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348" cy="688323"/>
                  </a:xfrm>
                  <a:prstGeom prst="rect">
                    <a:avLst/>
                  </a:prstGeom>
                </pic:spPr>
              </pic:pic>
            </a:graphicData>
          </a:graphic>
        </wp:inline>
      </w:drawing>
    </w:r>
    <w:r w:rsidR="00284768" w:rsidRPr="00284768">
      <w:t xml:space="preserve"> </w:t>
    </w:r>
    <w:r w:rsidR="00284768">
      <w:t xml:space="preserve"> </w:t>
    </w:r>
    <w:r w:rsidR="00284768">
      <w:rPr>
        <w:noProof/>
      </w:rPr>
      <w:tab/>
    </w:r>
    <w:r w:rsidR="00284768">
      <w:rPr>
        <w:noProof/>
      </w:rPr>
      <w:drawing>
        <wp:inline distT="0" distB="0" distL="0" distR="0" wp14:anchorId="2FB2D905" wp14:editId="27FF63F6">
          <wp:extent cx="1476375" cy="88582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885825"/>
                  </a:xfrm>
                  <a:prstGeom prst="rect">
                    <a:avLst/>
                  </a:prstGeom>
                  <a:noFill/>
                  <a:ln>
                    <a:noFill/>
                  </a:ln>
                </pic:spPr>
              </pic:pic>
            </a:graphicData>
          </a:graphic>
        </wp:inline>
      </w:drawing>
    </w:r>
  </w:p>
  <w:p w14:paraId="2B5A966A" w14:textId="14825FFD" w:rsidR="00284768" w:rsidRDefault="00284768">
    <w:pPr>
      <w:pStyle w:val="Sidhuvud"/>
    </w:pPr>
  </w:p>
  <w:p w14:paraId="7F69DEF8" w14:textId="77777777" w:rsidR="00284768" w:rsidRDefault="0028476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8B"/>
    <w:rsid w:val="00017163"/>
    <w:rsid w:val="000B41C2"/>
    <w:rsid w:val="000D2F06"/>
    <w:rsid w:val="00116CDD"/>
    <w:rsid w:val="0013284B"/>
    <w:rsid w:val="0014298B"/>
    <w:rsid w:val="00151FBB"/>
    <w:rsid w:val="001A31D6"/>
    <w:rsid w:val="00284768"/>
    <w:rsid w:val="002943D2"/>
    <w:rsid w:val="002D037E"/>
    <w:rsid w:val="003232D1"/>
    <w:rsid w:val="00440F4B"/>
    <w:rsid w:val="00445BAD"/>
    <w:rsid w:val="0052102E"/>
    <w:rsid w:val="0059442D"/>
    <w:rsid w:val="005B2E51"/>
    <w:rsid w:val="005F7BDA"/>
    <w:rsid w:val="00684DB4"/>
    <w:rsid w:val="00691995"/>
    <w:rsid w:val="006D2498"/>
    <w:rsid w:val="007326EC"/>
    <w:rsid w:val="007B32BE"/>
    <w:rsid w:val="007D2A81"/>
    <w:rsid w:val="008E13B6"/>
    <w:rsid w:val="009F008F"/>
    <w:rsid w:val="00A85DFB"/>
    <w:rsid w:val="00B31BC2"/>
    <w:rsid w:val="00BC4C6F"/>
    <w:rsid w:val="00C10091"/>
    <w:rsid w:val="00C12ABD"/>
    <w:rsid w:val="00C4309F"/>
    <w:rsid w:val="00C96ED6"/>
    <w:rsid w:val="00CB3DBA"/>
    <w:rsid w:val="00CC053C"/>
    <w:rsid w:val="00CD0129"/>
    <w:rsid w:val="00CE0C74"/>
    <w:rsid w:val="00D119EF"/>
    <w:rsid w:val="00EA7CF0"/>
    <w:rsid w:val="00ED3774"/>
    <w:rsid w:val="00F05C82"/>
    <w:rsid w:val="00FB3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CDCA3"/>
  <w15:chartTrackingRefBased/>
  <w15:docId w15:val="{BD257B58-CCB8-44F4-9BD6-7EE7FF3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7D2A81"/>
    <w:rPr>
      <w:i/>
      <w:iCs/>
    </w:rPr>
  </w:style>
  <w:style w:type="paragraph" w:customStyle="1" w:styleId="panel-pane">
    <w:name w:val="panel-pane"/>
    <w:basedOn w:val="Normal"/>
    <w:rsid w:val="007D2A81"/>
    <w:pPr>
      <w:spacing w:before="225" w:after="225"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D2A81"/>
    <w:rPr>
      <w:color w:val="0563C1" w:themeColor="hyperlink"/>
      <w:u w:val="single"/>
    </w:rPr>
  </w:style>
  <w:style w:type="paragraph" w:styleId="Sidhuvud">
    <w:name w:val="header"/>
    <w:basedOn w:val="Normal"/>
    <w:link w:val="SidhuvudChar"/>
    <w:uiPriority w:val="99"/>
    <w:unhideWhenUsed/>
    <w:rsid w:val="00CC05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053C"/>
  </w:style>
  <w:style w:type="paragraph" w:styleId="Sidfot">
    <w:name w:val="footer"/>
    <w:basedOn w:val="Normal"/>
    <w:link w:val="SidfotChar"/>
    <w:uiPriority w:val="99"/>
    <w:unhideWhenUsed/>
    <w:rsid w:val="00CC05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053C"/>
  </w:style>
  <w:style w:type="paragraph" w:customStyle="1" w:styleId="Rubrik1FUB">
    <w:name w:val="Rubrik 1 FUB"/>
    <w:basedOn w:val="Normal"/>
    <w:qFormat/>
    <w:rsid w:val="00B31BC2"/>
    <w:rPr>
      <w:rFonts w:ascii="Georgia" w:hAnsi="Georgia"/>
      <w:b/>
      <w:sz w:val="32"/>
      <w:szCs w:val="24"/>
    </w:rPr>
  </w:style>
  <w:style w:type="paragraph" w:customStyle="1" w:styleId="Rubrik2FUB">
    <w:name w:val="Rubrik 2 FUB"/>
    <w:basedOn w:val="Normal"/>
    <w:qFormat/>
    <w:rsid w:val="00B31BC2"/>
    <w:rPr>
      <w:rFonts w:ascii="Georgia" w:hAnsi="Georgia"/>
      <w:b/>
      <w:sz w:val="28"/>
      <w:szCs w:val="24"/>
    </w:rPr>
  </w:style>
  <w:style w:type="paragraph" w:customStyle="1" w:styleId="Rubrik3FUB">
    <w:name w:val="Rubrik 3 FUB"/>
    <w:basedOn w:val="Normal"/>
    <w:qFormat/>
    <w:rsid w:val="00B31BC2"/>
    <w:rPr>
      <w:rFonts w:ascii="Georgia" w:hAnsi="Georgia"/>
      <w:sz w:val="24"/>
      <w:szCs w:val="24"/>
    </w:rPr>
  </w:style>
  <w:style w:type="paragraph" w:customStyle="1" w:styleId="BrdtextFUB">
    <w:name w:val="Brödtext FUB"/>
    <w:basedOn w:val="Normal"/>
    <w:qFormat/>
    <w:rsid w:val="00B31BC2"/>
    <w:pPr>
      <w:spacing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146186">
      <w:bodyDiv w:val="1"/>
      <w:marLeft w:val="0"/>
      <w:marRight w:val="0"/>
      <w:marTop w:val="0"/>
      <w:marBottom w:val="0"/>
      <w:divBdr>
        <w:top w:val="none" w:sz="0" w:space="0" w:color="auto"/>
        <w:left w:val="none" w:sz="0" w:space="0" w:color="auto"/>
        <w:bottom w:val="none" w:sz="0" w:space="0" w:color="auto"/>
        <w:right w:val="none" w:sz="0" w:space="0" w:color="auto"/>
      </w:divBdr>
      <w:divsChild>
        <w:div w:id="2076198211">
          <w:marLeft w:val="0"/>
          <w:marRight w:val="0"/>
          <w:marTop w:val="0"/>
          <w:marBottom w:val="0"/>
          <w:divBdr>
            <w:top w:val="none" w:sz="0" w:space="0" w:color="auto"/>
            <w:left w:val="none" w:sz="0" w:space="0" w:color="auto"/>
            <w:bottom w:val="none" w:sz="0" w:space="0" w:color="auto"/>
            <w:right w:val="none" w:sz="0" w:space="0" w:color="auto"/>
          </w:divBdr>
          <w:divsChild>
            <w:div w:id="328562559">
              <w:marLeft w:val="0"/>
              <w:marRight w:val="0"/>
              <w:marTop w:val="0"/>
              <w:marBottom w:val="0"/>
              <w:divBdr>
                <w:top w:val="none" w:sz="0" w:space="0" w:color="auto"/>
                <w:left w:val="none" w:sz="0" w:space="0" w:color="auto"/>
                <w:bottom w:val="none" w:sz="0" w:space="0" w:color="auto"/>
                <w:right w:val="none" w:sz="0" w:space="0" w:color="auto"/>
              </w:divBdr>
              <w:divsChild>
                <w:div w:id="1851871558">
                  <w:marLeft w:val="0"/>
                  <w:marRight w:val="0"/>
                  <w:marTop w:val="0"/>
                  <w:marBottom w:val="0"/>
                  <w:divBdr>
                    <w:top w:val="none" w:sz="0" w:space="0" w:color="auto"/>
                    <w:left w:val="none" w:sz="0" w:space="0" w:color="auto"/>
                    <w:bottom w:val="none" w:sz="0" w:space="0" w:color="auto"/>
                    <w:right w:val="none" w:sz="0" w:space="0" w:color="auto"/>
                  </w:divBdr>
                  <w:divsChild>
                    <w:div w:id="820999189">
                      <w:marLeft w:val="0"/>
                      <w:marRight w:val="0"/>
                      <w:marTop w:val="0"/>
                      <w:marBottom w:val="0"/>
                      <w:divBdr>
                        <w:top w:val="none" w:sz="0" w:space="0" w:color="auto"/>
                        <w:left w:val="none" w:sz="0" w:space="0" w:color="auto"/>
                        <w:bottom w:val="none" w:sz="0" w:space="0" w:color="auto"/>
                        <w:right w:val="none" w:sz="0" w:space="0" w:color="auto"/>
                      </w:divBdr>
                      <w:divsChild>
                        <w:div w:id="280386394">
                          <w:marLeft w:val="0"/>
                          <w:marRight w:val="0"/>
                          <w:marTop w:val="0"/>
                          <w:marBottom w:val="0"/>
                          <w:divBdr>
                            <w:top w:val="none" w:sz="0" w:space="0" w:color="auto"/>
                            <w:left w:val="none" w:sz="0" w:space="0" w:color="auto"/>
                            <w:bottom w:val="none" w:sz="0" w:space="0" w:color="auto"/>
                            <w:right w:val="none" w:sz="0" w:space="0" w:color="auto"/>
                          </w:divBdr>
                          <w:divsChild>
                            <w:div w:id="1139223762">
                              <w:marLeft w:val="0"/>
                              <w:marRight w:val="0"/>
                              <w:marTop w:val="0"/>
                              <w:marBottom w:val="0"/>
                              <w:divBdr>
                                <w:top w:val="none" w:sz="0" w:space="0" w:color="auto"/>
                                <w:left w:val="none" w:sz="0" w:space="0" w:color="auto"/>
                                <w:bottom w:val="none" w:sz="0" w:space="0" w:color="auto"/>
                                <w:right w:val="none" w:sz="0" w:space="0" w:color="auto"/>
                              </w:divBdr>
                              <w:divsChild>
                                <w:div w:id="2409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392</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Käcker</dc:creator>
  <cp:keywords/>
  <dc:description/>
  <cp:lastModifiedBy>Pia Käcker</cp:lastModifiedBy>
  <cp:revision>4</cp:revision>
  <dcterms:created xsi:type="dcterms:W3CDTF">2021-03-24T08:30:00Z</dcterms:created>
  <dcterms:modified xsi:type="dcterms:W3CDTF">2021-03-29T12:31:00Z</dcterms:modified>
</cp:coreProperties>
</file>